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Minutes of Meeting </w:t>
      </w:r>
      <w:r w:rsidR="000B7106">
        <w:rPr>
          <w:rFonts w:ascii="Times New Roman" w:hAnsi="Times New Roman" w:cs="Times New Roman"/>
          <w:color w:val="auto"/>
          <w:sz w:val="24"/>
          <w:szCs w:val="24"/>
        </w:rPr>
        <w:t>208</w:t>
      </w:r>
      <w:r w:rsidR="0082575B">
        <w:rPr>
          <w:rFonts w:ascii="Times New Roman" w:hAnsi="Times New Roman" w:cs="Times New Roman"/>
          <w:color w:val="auto"/>
          <w:sz w:val="24"/>
          <w:szCs w:val="24"/>
        </w:rPr>
        <w:t xml:space="preserve"> held on </w:t>
      </w:r>
      <w:r w:rsidR="000B7106">
        <w:rPr>
          <w:rFonts w:ascii="Times New Roman" w:hAnsi="Times New Roman" w:cs="Times New Roman"/>
          <w:color w:val="auto"/>
          <w:sz w:val="24"/>
          <w:szCs w:val="24"/>
        </w:rPr>
        <w:t>11</w:t>
      </w:r>
      <w:r w:rsidR="0082575B" w:rsidRPr="0082575B">
        <w:rPr>
          <w:rFonts w:ascii="Times New Roman" w:hAnsi="Times New Roman" w:cs="Times New Roman"/>
          <w:color w:val="auto"/>
          <w:sz w:val="24"/>
          <w:szCs w:val="24"/>
          <w:vertAlign w:val="superscript"/>
        </w:rPr>
        <w:t>th</w:t>
      </w:r>
      <w:r w:rsidR="0082575B">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January</w:t>
      </w:r>
      <w:r w:rsidR="0082575B">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2023</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763052"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Those present: Cllrs. McNelis, </w:t>
      </w:r>
      <w:r w:rsidR="008061DA" w:rsidRPr="00122587">
        <w:rPr>
          <w:rFonts w:ascii="Times New Roman" w:hAnsi="Times New Roman" w:cs="Times New Roman"/>
          <w:color w:val="auto"/>
        </w:rPr>
        <w:t>Gilbert</w:t>
      </w:r>
      <w:r w:rsidRPr="00122587">
        <w:rPr>
          <w:rFonts w:ascii="Times New Roman" w:hAnsi="Times New Roman" w:cs="Times New Roman"/>
          <w:color w:val="auto"/>
        </w:rPr>
        <w:t xml:space="preserve">, </w:t>
      </w:r>
      <w:r w:rsidR="000B7106">
        <w:rPr>
          <w:rFonts w:ascii="Times New Roman" w:hAnsi="Times New Roman" w:cs="Times New Roman"/>
          <w:color w:val="auto"/>
        </w:rPr>
        <w:t>May</w:t>
      </w:r>
      <w:r w:rsidR="00BF515C">
        <w:rPr>
          <w:rFonts w:ascii="Times New Roman" w:hAnsi="Times New Roman" w:cs="Times New Roman"/>
          <w:color w:val="auto"/>
        </w:rPr>
        <w:t>,</w:t>
      </w:r>
      <w:r w:rsidR="000B7106">
        <w:rPr>
          <w:rFonts w:ascii="Times New Roman" w:hAnsi="Times New Roman" w:cs="Times New Roman"/>
          <w:color w:val="auto"/>
        </w:rPr>
        <w:t xml:space="preserve"> Bowyer, </w:t>
      </w:r>
      <w:r w:rsidR="000B7106" w:rsidRPr="00122587">
        <w:rPr>
          <w:rFonts w:ascii="Times New Roman" w:hAnsi="Times New Roman" w:cs="Times New Roman"/>
          <w:color w:val="auto"/>
        </w:rPr>
        <w:t>WDB</w:t>
      </w:r>
      <w:r w:rsidR="001D62C1" w:rsidRPr="00122587">
        <w:rPr>
          <w:rFonts w:ascii="Times New Roman" w:hAnsi="Times New Roman" w:cs="Times New Roman"/>
          <w:color w:val="auto"/>
        </w:rPr>
        <w:t xml:space="preserve"> </w:t>
      </w:r>
      <w:r w:rsidRPr="00122587">
        <w:rPr>
          <w:rFonts w:ascii="Times New Roman" w:hAnsi="Times New Roman" w:cs="Times New Roman"/>
          <w:color w:val="auto"/>
        </w:rPr>
        <w:t xml:space="preserve">Cllr Southcott and </w:t>
      </w:r>
      <w:r w:rsidR="000B7106">
        <w:rPr>
          <w:rFonts w:ascii="Times New Roman" w:hAnsi="Times New Roman" w:cs="Times New Roman"/>
          <w:color w:val="auto"/>
        </w:rPr>
        <w:t xml:space="preserve">DCC </w:t>
      </w:r>
      <w:r w:rsidR="00BF515C">
        <w:rPr>
          <w:rFonts w:ascii="Times New Roman" w:hAnsi="Times New Roman" w:cs="Times New Roman"/>
          <w:color w:val="auto"/>
        </w:rPr>
        <w:t xml:space="preserve">Cllr </w:t>
      </w:r>
      <w:r w:rsidR="000B7106">
        <w:rPr>
          <w:rFonts w:ascii="Times New Roman" w:hAnsi="Times New Roman" w:cs="Times New Roman"/>
          <w:color w:val="auto"/>
        </w:rPr>
        <w:t>Samuels</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F268B5" w:rsidRPr="00122587" w:rsidRDefault="001328B5" w:rsidP="004C33FE">
      <w:pPr>
        <w:rPr>
          <w:rFonts w:ascii="Times New Roman" w:hAnsi="Times New Roman" w:cs="Times New Roman"/>
          <w:i/>
        </w:rPr>
      </w:pPr>
      <w:r w:rsidRPr="00122587">
        <w:rPr>
          <w:rFonts w:ascii="Times New Roman" w:hAnsi="Times New Roman" w:cs="Times New Roman"/>
        </w:rPr>
        <w:t xml:space="preserve">Members of the public: </w:t>
      </w:r>
      <w:r w:rsidR="000B7106">
        <w:rPr>
          <w:rFonts w:ascii="Times New Roman" w:hAnsi="Times New Roman" w:cs="Times New Roman"/>
        </w:rPr>
        <w:t>1</w:t>
      </w:r>
    </w:p>
    <w:p w:rsidR="0055262F" w:rsidRPr="00122587"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None</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260A98">
        <w:rPr>
          <w:rFonts w:ascii="Times New Roman" w:hAnsi="Times New Roman" w:cs="Times New Roman"/>
          <w:color w:val="auto"/>
          <w:sz w:val="24"/>
          <w:szCs w:val="24"/>
        </w:rPr>
        <w:t>Cllr Braidwood</w:t>
      </w:r>
    </w:p>
    <w:p w:rsidR="00F254D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751B24" w:rsidRPr="00122587">
        <w:rPr>
          <w:rFonts w:ascii="Times New Roman" w:hAnsi="Times New Roman" w:cs="Times New Roman"/>
          <w:color w:val="auto"/>
          <w:sz w:val="24"/>
          <w:szCs w:val="24"/>
        </w:rPr>
        <w:t>None</w:t>
      </w:r>
      <w:r w:rsidR="00E053B5" w:rsidRPr="00122587">
        <w:rPr>
          <w:rFonts w:ascii="Times New Roman" w:hAnsi="Times New Roman" w:cs="Times New Roman"/>
          <w:color w:val="auto"/>
          <w:sz w:val="24"/>
          <w:szCs w:val="24"/>
        </w:rPr>
        <w:t xml:space="preserve"> </w:t>
      </w:r>
    </w:p>
    <w:p w:rsidR="00260A98" w:rsidRDefault="00260A98" w:rsidP="00260A98">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w:t>
      </w:r>
      <w:r>
        <w:rPr>
          <w:rFonts w:ascii="Times New Roman" w:hAnsi="Times New Roman" w:cs="Times New Roman"/>
          <w:sz w:val="22"/>
        </w:rPr>
        <w:t>from 14</w:t>
      </w:r>
      <w:r w:rsidRPr="00F53397">
        <w:rPr>
          <w:rFonts w:ascii="Times New Roman" w:hAnsi="Times New Roman" w:cs="Times New Roman"/>
          <w:sz w:val="22"/>
          <w:vertAlign w:val="superscript"/>
        </w:rPr>
        <w:t>th</w:t>
      </w:r>
      <w:r>
        <w:rPr>
          <w:rFonts w:ascii="Times New Roman" w:hAnsi="Times New Roman" w:cs="Times New Roman"/>
          <w:sz w:val="22"/>
        </w:rPr>
        <w:t xml:space="preserve"> December 2022 </w:t>
      </w:r>
      <w:r>
        <w:rPr>
          <w:rFonts w:ascii="Times New Roman" w:hAnsi="Times New Roman" w:cs="Times New Roman"/>
          <w:sz w:val="22"/>
        </w:rPr>
        <w:tab/>
      </w:r>
      <w:r>
        <w:rPr>
          <w:rFonts w:ascii="Times New Roman" w:hAnsi="Times New Roman" w:cs="Times New Roman"/>
          <w:sz w:val="22"/>
        </w:rPr>
        <w:tab/>
      </w:r>
      <w:r w:rsidRPr="00260A98">
        <w:rPr>
          <w:rFonts w:ascii="Times New Roman" w:hAnsi="Times New Roman" w:cs="Times New Roman"/>
          <w:b/>
          <w:i/>
          <w:sz w:val="22"/>
        </w:rPr>
        <w:t>Agreed</w:t>
      </w:r>
    </w:p>
    <w:p w:rsidR="00260A98" w:rsidRDefault="00260A98" w:rsidP="00260A9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Planning</w:t>
      </w:r>
    </w:p>
    <w:p w:rsidR="00260A98" w:rsidRPr="00260A98" w:rsidRDefault="00260A98" w:rsidP="00260A98">
      <w:pPr>
        <w:pStyle w:val="ListParagraph"/>
        <w:numPr>
          <w:ilvl w:val="2"/>
          <w:numId w:val="41"/>
        </w:numPr>
        <w:spacing w:line="276" w:lineRule="auto"/>
        <w:rPr>
          <w:rFonts w:ascii="Times New Roman" w:hAnsi="Times New Roman" w:cs="Times New Roman"/>
          <w:b/>
          <w:i/>
          <w:sz w:val="22"/>
        </w:rPr>
      </w:pPr>
      <w:r w:rsidRPr="00A43A07">
        <w:rPr>
          <w:rFonts w:ascii="Times New Roman" w:hAnsi="Times New Roman" w:cs="Times New Roman"/>
          <w:sz w:val="22"/>
        </w:rPr>
        <w:t>3568/22/HHO Proposal: Householder application for conversion of garage/loft to two-storey assisted living space with access lift Site Address: The Old Rectory Bratton Clovelly EX20 4LA</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60A98">
        <w:rPr>
          <w:rFonts w:ascii="Times New Roman" w:hAnsi="Times New Roman" w:cs="Times New Roman"/>
          <w:b/>
          <w:i/>
          <w:sz w:val="22"/>
        </w:rPr>
        <w:t>Support</w:t>
      </w:r>
      <w:r>
        <w:rPr>
          <w:rFonts w:ascii="Times New Roman" w:hAnsi="Times New Roman" w:cs="Times New Roman"/>
          <w:sz w:val="22"/>
        </w:rPr>
        <w:t xml:space="preserve"> – </w:t>
      </w:r>
      <w:r w:rsidRPr="00260A98">
        <w:rPr>
          <w:rFonts w:ascii="Times New Roman" w:hAnsi="Times New Roman" w:cs="Times New Roman"/>
          <w:b/>
          <w:i/>
          <w:sz w:val="22"/>
        </w:rPr>
        <w:t>no reason not to</w:t>
      </w:r>
    </w:p>
    <w:p w:rsidR="00260A98" w:rsidRPr="00260A98" w:rsidRDefault="00260A98" w:rsidP="00260A98">
      <w:pPr>
        <w:pStyle w:val="ListParagraph"/>
        <w:numPr>
          <w:ilvl w:val="2"/>
          <w:numId w:val="41"/>
        </w:numPr>
        <w:spacing w:line="276" w:lineRule="auto"/>
        <w:rPr>
          <w:rFonts w:ascii="Times New Roman" w:hAnsi="Times New Roman" w:cs="Times New Roman"/>
          <w:b/>
          <w:i/>
          <w:sz w:val="22"/>
        </w:rPr>
      </w:pPr>
      <w:r w:rsidRPr="00A43A07">
        <w:rPr>
          <w:rFonts w:ascii="Times New Roman" w:hAnsi="Times New Roman" w:cs="Times New Roman"/>
          <w:sz w:val="22"/>
        </w:rPr>
        <w:t xml:space="preserve">3619/22/FUL Proposal: Application for proposed annexe accommodation. Site Address: </w:t>
      </w:r>
      <w:proofErr w:type="spellStart"/>
      <w:r w:rsidRPr="00A43A07">
        <w:rPr>
          <w:rFonts w:ascii="Times New Roman" w:hAnsi="Times New Roman" w:cs="Times New Roman"/>
          <w:sz w:val="22"/>
        </w:rPr>
        <w:t>Cloverlea</w:t>
      </w:r>
      <w:proofErr w:type="spellEnd"/>
      <w:r w:rsidRPr="00A43A07">
        <w:rPr>
          <w:rFonts w:ascii="Times New Roman" w:hAnsi="Times New Roman" w:cs="Times New Roman"/>
          <w:sz w:val="22"/>
        </w:rPr>
        <w:t xml:space="preserve"> Bratton Clovelly EX20 4JW</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60A98">
        <w:rPr>
          <w:rFonts w:ascii="Times New Roman" w:hAnsi="Times New Roman" w:cs="Times New Roman"/>
          <w:b/>
          <w:i/>
          <w:sz w:val="22"/>
        </w:rPr>
        <w:t>support – no reason not to</w:t>
      </w:r>
    </w:p>
    <w:p w:rsidR="00260A98" w:rsidRPr="00A43A07" w:rsidRDefault="00260A98" w:rsidP="00260A98">
      <w:pPr>
        <w:pStyle w:val="ListParagraph"/>
        <w:spacing w:line="276" w:lineRule="auto"/>
        <w:ind w:left="450" w:firstLine="0"/>
        <w:rPr>
          <w:rFonts w:ascii="Times New Roman" w:hAnsi="Times New Roman" w:cs="Times New Roman"/>
          <w:sz w:val="22"/>
        </w:rPr>
      </w:pPr>
      <w:r>
        <w:rPr>
          <w:rFonts w:ascii="Times New Roman" w:hAnsi="Times New Roman" w:cs="Times New Roman"/>
          <w:sz w:val="22"/>
        </w:rPr>
        <w:t xml:space="preserve">5.2       Other planning - None decision making </w:t>
      </w:r>
    </w:p>
    <w:p w:rsidR="00260A98" w:rsidRPr="00A43A07" w:rsidRDefault="00260A98" w:rsidP="00260A9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u w:val="single"/>
        </w:rPr>
        <w:t>Finance</w:t>
      </w:r>
      <w:r w:rsidRPr="00A43A07">
        <w:rPr>
          <w:rFonts w:ascii="Times New Roman" w:hAnsi="Times New Roman" w:cs="Times New Roman"/>
          <w:sz w:val="22"/>
        </w:rPr>
        <w:t xml:space="preserve">: </w:t>
      </w:r>
    </w:p>
    <w:p w:rsidR="00260A98" w:rsidRDefault="00260A98" w:rsidP="00260A98">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 xml:space="preserve">Financial report (Clerk - emailed round) </w:t>
      </w:r>
      <w:r w:rsidR="000349F8">
        <w:rPr>
          <w:rFonts w:ascii="Times New Roman" w:hAnsi="Times New Roman" w:cs="Times New Roman"/>
          <w:sz w:val="22"/>
        </w:rPr>
        <w:tab/>
      </w:r>
      <w:r w:rsidR="000349F8">
        <w:rPr>
          <w:rFonts w:ascii="Times New Roman" w:hAnsi="Times New Roman" w:cs="Times New Roman"/>
          <w:sz w:val="22"/>
        </w:rPr>
        <w:tab/>
      </w:r>
      <w:r w:rsidR="000349F8">
        <w:rPr>
          <w:rFonts w:ascii="Times New Roman" w:hAnsi="Times New Roman" w:cs="Times New Roman"/>
          <w:sz w:val="22"/>
        </w:rPr>
        <w:tab/>
      </w:r>
      <w:r w:rsidR="000349F8">
        <w:rPr>
          <w:rFonts w:ascii="Times New Roman" w:hAnsi="Times New Roman" w:cs="Times New Roman"/>
          <w:sz w:val="22"/>
        </w:rPr>
        <w:tab/>
      </w:r>
      <w:r w:rsidR="000349F8">
        <w:rPr>
          <w:rFonts w:ascii="Times New Roman" w:hAnsi="Times New Roman" w:cs="Times New Roman"/>
          <w:sz w:val="22"/>
        </w:rPr>
        <w:tab/>
      </w:r>
      <w:r w:rsidRPr="000349F8">
        <w:rPr>
          <w:rFonts w:ascii="Times New Roman" w:hAnsi="Times New Roman" w:cs="Times New Roman"/>
          <w:b/>
          <w:i/>
          <w:sz w:val="22"/>
        </w:rPr>
        <w:t>Approved</w:t>
      </w:r>
    </w:p>
    <w:p w:rsidR="00260A98" w:rsidRDefault="00260A98" w:rsidP="00260A98">
      <w:pPr>
        <w:pStyle w:val="ListParagraph"/>
        <w:numPr>
          <w:ilvl w:val="1"/>
          <w:numId w:val="24"/>
        </w:numPr>
        <w:spacing w:before="240" w:line="276" w:lineRule="auto"/>
        <w:rPr>
          <w:rFonts w:ascii="Times New Roman" w:hAnsi="Times New Roman" w:cs="Times New Roman"/>
          <w:color w:val="auto"/>
          <w:sz w:val="22"/>
        </w:rPr>
      </w:pPr>
      <w:r>
        <w:rPr>
          <w:rFonts w:ascii="Times New Roman" w:hAnsi="Times New Roman" w:cs="Times New Roman"/>
          <w:sz w:val="22"/>
        </w:rPr>
        <w:t xml:space="preserve">To decide on and approve the precept request </w:t>
      </w:r>
      <w:r w:rsidRPr="0055500F">
        <w:rPr>
          <w:rFonts w:ascii="Times New Roman" w:hAnsi="Times New Roman" w:cs="Times New Roman"/>
          <w:color w:val="auto"/>
          <w:sz w:val="22"/>
        </w:rPr>
        <w:t>of £7539 (14.96% increase) or £6924 (5.58% increase)</w:t>
      </w:r>
    </w:p>
    <w:p w:rsidR="00260A98" w:rsidRDefault="00260A98" w:rsidP="00260A98">
      <w:pPr>
        <w:pStyle w:val="ListParagraph"/>
        <w:spacing w:before="240" w:line="276" w:lineRule="auto"/>
        <w:ind w:left="792" w:firstLine="0"/>
        <w:rPr>
          <w:rFonts w:ascii="Times New Roman" w:hAnsi="Times New Roman" w:cs="Times New Roman"/>
          <w:color w:val="auto"/>
          <w:sz w:val="22"/>
        </w:rPr>
      </w:pPr>
      <w:r>
        <w:rPr>
          <w:rFonts w:ascii="Times New Roman" w:hAnsi="Times New Roman" w:cs="Times New Roman"/>
          <w:color w:val="auto"/>
          <w:sz w:val="22"/>
        </w:rPr>
        <w:t xml:space="preserve">After discussion it was </w:t>
      </w:r>
      <w:r w:rsidRPr="00260A98">
        <w:rPr>
          <w:rFonts w:ascii="Times New Roman" w:hAnsi="Times New Roman" w:cs="Times New Roman"/>
          <w:b/>
          <w:i/>
          <w:color w:val="auto"/>
          <w:sz w:val="22"/>
        </w:rPr>
        <w:t>agreed</w:t>
      </w:r>
      <w:r>
        <w:rPr>
          <w:rFonts w:ascii="Times New Roman" w:hAnsi="Times New Roman" w:cs="Times New Roman"/>
          <w:color w:val="auto"/>
          <w:sz w:val="22"/>
        </w:rPr>
        <w:t xml:space="preserve"> to submit a precept request for £6924 for 2023/24</w:t>
      </w:r>
    </w:p>
    <w:p w:rsidR="00260A98" w:rsidRPr="00260A98" w:rsidRDefault="00260A98" w:rsidP="00260A98">
      <w:pPr>
        <w:pStyle w:val="ListParagraph"/>
        <w:numPr>
          <w:ilvl w:val="1"/>
          <w:numId w:val="24"/>
        </w:numPr>
        <w:spacing w:before="240" w:line="276" w:lineRule="auto"/>
        <w:rPr>
          <w:rFonts w:ascii="Times New Roman" w:hAnsi="Times New Roman" w:cs="Times New Roman"/>
          <w:color w:val="auto"/>
          <w:sz w:val="22"/>
        </w:rPr>
      </w:pPr>
      <w:r w:rsidRPr="00260A98">
        <w:rPr>
          <w:rFonts w:ascii="Times New Roman" w:hAnsi="Times New Roman" w:cs="Times New Roman"/>
          <w:color w:val="auto"/>
          <w:sz w:val="22"/>
        </w:rPr>
        <w:t>To note payment of Clerk’s wages and HMRC Payments 4th Dec 2022 to 3rd Jan 2023 –£ 261.31</w:t>
      </w:r>
      <w:r>
        <w:rPr>
          <w:rFonts w:ascii="Times New Roman" w:hAnsi="Times New Roman" w:cs="Times New Roman"/>
          <w:color w:val="auto"/>
          <w:sz w:val="22"/>
        </w:rPr>
        <w:t xml:space="preserve"> </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sidRPr="00260A98">
        <w:rPr>
          <w:rFonts w:ascii="Times New Roman" w:hAnsi="Times New Roman" w:cs="Times New Roman"/>
          <w:b/>
          <w:i/>
          <w:color w:val="auto"/>
          <w:sz w:val="22"/>
        </w:rPr>
        <w:t>Approved</w:t>
      </w:r>
      <w:r>
        <w:rPr>
          <w:rFonts w:ascii="Times New Roman" w:hAnsi="Times New Roman" w:cs="Times New Roman"/>
          <w:color w:val="auto"/>
          <w:sz w:val="22"/>
        </w:rPr>
        <w:t xml:space="preserve"> </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Highways 20 mile an hour speed limits – Cllrs Mott or Southcott and Clerk. This was seen as a good idea. Cllr Bowyer will mention it to Friends of Boasley Cross School, and Cllr Samuels said she would talk to the highways committee about the problems at the school and outside the pub. </w:t>
      </w:r>
    </w:p>
    <w:p w:rsidR="000349F8" w:rsidRDefault="000349F8" w:rsidP="000349F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rPr>
        <w:t>PHMC report</w:t>
      </w:r>
      <w:r>
        <w:rPr>
          <w:rFonts w:ascii="Times New Roman" w:hAnsi="Times New Roman" w:cs="Times New Roman"/>
          <w:sz w:val="22"/>
        </w:rPr>
        <w:t xml:space="preserve"> – Cllr Gilbert: the warm space is running once a week and has a small but reliable uptake. He will apply for some grant money from Cllrs Mott and Southcott for continued funding. There has been a steady increase in bookings. </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Defibrillator – Cllr May, update on taking over. Cllr May has met with Ex Cllr Waters and has had a handover. She has difficulties logging in to </w:t>
      </w:r>
      <w:proofErr w:type="spellStart"/>
      <w:r>
        <w:rPr>
          <w:rFonts w:ascii="Times New Roman" w:hAnsi="Times New Roman" w:cs="Times New Roman"/>
          <w:sz w:val="22"/>
        </w:rPr>
        <w:t>Webnos</w:t>
      </w:r>
      <w:proofErr w:type="spellEnd"/>
      <w:r>
        <w:rPr>
          <w:rFonts w:ascii="Times New Roman" w:hAnsi="Times New Roman" w:cs="Times New Roman"/>
          <w:sz w:val="22"/>
        </w:rPr>
        <w:t xml:space="preserve"> – clerk will take a look</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P3 – Cllrs Gilbert and Braidwood – 2023 survey. </w:t>
      </w:r>
      <w:r w:rsidR="00EB1ADA">
        <w:rPr>
          <w:rFonts w:ascii="Times New Roman" w:hAnsi="Times New Roman" w:cs="Times New Roman"/>
          <w:sz w:val="22"/>
        </w:rPr>
        <w:t xml:space="preserve">Cllrs Gilbert and Braidwood </w:t>
      </w:r>
      <w:r w:rsidR="002F3FD2">
        <w:rPr>
          <w:rFonts w:ascii="Times New Roman" w:hAnsi="Times New Roman" w:cs="Times New Roman"/>
          <w:sz w:val="22"/>
        </w:rPr>
        <w:t>have</w:t>
      </w:r>
      <w:r w:rsidR="00EB1ADA">
        <w:rPr>
          <w:rFonts w:ascii="Times New Roman" w:hAnsi="Times New Roman" w:cs="Times New Roman"/>
          <w:sz w:val="22"/>
        </w:rPr>
        <w:t xml:space="preserve"> started to walk the footpaths – they are also waiting for a paperwork hand over from Sam. Clerk </w:t>
      </w:r>
      <w:r w:rsidR="00DA130E">
        <w:rPr>
          <w:rFonts w:ascii="Times New Roman" w:hAnsi="Times New Roman" w:cs="Times New Roman"/>
          <w:sz w:val="22"/>
        </w:rPr>
        <w:t xml:space="preserve">has been asked to see if </w:t>
      </w:r>
      <w:proofErr w:type="spellStart"/>
      <w:r w:rsidR="00DA130E">
        <w:rPr>
          <w:rFonts w:ascii="Times New Roman" w:hAnsi="Times New Roman" w:cs="Times New Roman"/>
          <w:sz w:val="22"/>
        </w:rPr>
        <w:t>Ros</w:t>
      </w:r>
      <w:proofErr w:type="spellEnd"/>
      <w:r w:rsidR="00DA130E">
        <w:rPr>
          <w:rFonts w:ascii="Times New Roman" w:hAnsi="Times New Roman" w:cs="Times New Roman"/>
          <w:sz w:val="22"/>
        </w:rPr>
        <w:t xml:space="preserve"> is </w:t>
      </w:r>
      <w:bookmarkStart w:id="0" w:name="_GoBack"/>
      <w:bookmarkEnd w:id="0"/>
      <w:r w:rsidR="00EB1ADA">
        <w:rPr>
          <w:rFonts w:ascii="Times New Roman" w:hAnsi="Times New Roman" w:cs="Times New Roman"/>
          <w:sz w:val="22"/>
        </w:rPr>
        <w:t xml:space="preserve">able to come to a meeting to talk to the new councillors about P3 </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Playground Report –</w:t>
      </w:r>
      <w:r w:rsidR="00EB1ADA">
        <w:rPr>
          <w:rFonts w:ascii="Times New Roman" w:hAnsi="Times New Roman" w:cs="Times New Roman"/>
          <w:sz w:val="22"/>
        </w:rPr>
        <w:t xml:space="preserve"> see attached</w:t>
      </w:r>
      <w:r w:rsidR="00DA130E">
        <w:rPr>
          <w:rFonts w:ascii="Times New Roman" w:hAnsi="Times New Roman" w:cs="Times New Roman"/>
          <w:sz w:val="22"/>
        </w:rPr>
        <w:t xml:space="preserve">: </w:t>
      </w:r>
      <w:r w:rsidR="00EB1ADA">
        <w:rPr>
          <w:rFonts w:ascii="Times New Roman" w:hAnsi="Times New Roman" w:cs="Times New Roman"/>
          <w:sz w:val="22"/>
        </w:rPr>
        <w:t xml:space="preserve"> </w:t>
      </w:r>
      <w:r w:rsidR="002F3FD2">
        <w:rPr>
          <w:rFonts w:ascii="Times New Roman" w:hAnsi="Times New Roman" w:cs="Times New Roman"/>
          <w:sz w:val="22"/>
        </w:rPr>
        <w:t xml:space="preserve">It was agreed that the old climbing frame should be sold and Cllr Bowyer </w:t>
      </w:r>
      <w:r w:rsidR="00DA130E">
        <w:rPr>
          <w:rFonts w:ascii="Times New Roman" w:hAnsi="Times New Roman" w:cs="Times New Roman"/>
          <w:sz w:val="22"/>
        </w:rPr>
        <w:t>will advertise it on Facebook, s</w:t>
      </w:r>
      <w:r w:rsidR="002F3FD2">
        <w:rPr>
          <w:rFonts w:ascii="Times New Roman" w:hAnsi="Times New Roman" w:cs="Times New Roman"/>
          <w:sz w:val="22"/>
        </w:rPr>
        <w:t xml:space="preserve">he will also liaise with </w:t>
      </w:r>
      <w:proofErr w:type="spellStart"/>
      <w:r w:rsidR="002F3FD2">
        <w:rPr>
          <w:rFonts w:ascii="Times New Roman" w:hAnsi="Times New Roman" w:cs="Times New Roman"/>
          <w:sz w:val="22"/>
        </w:rPr>
        <w:t>RoSPA</w:t>
      </w:r>
      <w:proofErr w:type="spellEnd"/>
      <w:r w:rsidR="002F3FD2">
        <w:rPr>
          <w:rFonts w:ascii="Times New Roman" w:hAnsi="Times New Roman" w:cs="Times New Roman"/>
          <w:sz w:val="22"/>
        </w:rPr>
        <w:t xml:space="preserve"> to arrange a visit to discuss safety.</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Correspondence – none decision making: </w:t>
      </w:r>
      <w:r w:rsidR="00DA130E">
        <w:rPr>
          <w:rFonts w:ascii="Times New Roman" w:hAnsi="Times New Roman" w:cs="Times New Roman"/>
          <w:sz w:val="22"/>
        </w:rPr>
        <w:t>n</w:t>
      </w:r>
      <w:r w:rsidR="002F3FD2">
        <w:rPr>
          <w:rFonts w:ascii="Times New Roman" w:hAnsi="Times New Roman" w:cs="Times New Roman"/>
          <w:sz w:val="22"/>
        </w:rPr>
        <w:t>one</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Items for next agenda:</w:t>
      </w:r>
      <w:r w:rsidR="002F3FD2">
        <w:rPr>
          <w:rFonts w:ascii="Times New Roman" w:hAnsi="Times New Roman" w:cs="Times New Roman"/>
          <w:sz w:val="22"/>
        </w:rPr>
        <w:t xml:space="preserve"> None</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Other none decision making business:</w:t>
      </w:r>
      <w:r w:rsidR="002F3FD2">
        <w:rPr>
          <w:rFonts w:ascii="Times New Roman" w:hAnsi="Times New Roman" w:cs="Times New Roman"/>
          <w:sz w:val="22"/>
        </w:rPr>
        <w:t xml:space="preserve"> None</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u w:val="single"/>
        </w:rPr>
        <w:t>Date of next meeting</w:t>
      </w:r>
      <w:r w:rsidRPr="00A43A07">
        <w:rPr>
          <w:rFonts w:ascii="Times New Roman" w:hAnsi="Times New Roman" w:cs="Times New Roman"/>
          <w:sz w:val="22"/>
        </w:rPr>
        <w:t xml:space="preserve">:  Full Parish Council Meeting </w:t>
      </w:r>
      <w:r>
        <w:rPr>
          <w:rFonts w:ascii="Times New Roman" w:hAnsi="Times New Roman" w:cs="Times New Roman"/>
          <w:sz w:val="22"/>
        </w:rPr>
        <w:t>8</w:t>
      </w:r>
      <w:r w:rsidRPr="00A43A07">
        <w:rPr>
          <w:rFonts w:ascii="Times New Roman" w:hAnsi="Times New Roman" w:cs="Times New Roman"/>
          <w:sz w:val="22"/>
          <w:vertAlign w:val="superscript"/>
        </w:rPr>
        <w:t>th</w:t>
      </w:r>
      <w:r>
        <w:rPr>
          <w:rFonts w:ascii="Times New Roman" w:hAnsi="Times New Roman" w:cs="Times New Roman"/>
          <w:sz w:val="22"/>
        </w:rPr>
        <w:t xml:space="preserve"> February</w:t>
      </w:r>
      <w:r w:rsidRPr="00A43A07">
        <w:rPr>
          <w:rFonts w:ascii="Times New Roman" w:hAnsi="Times New Roman" w:cs="Times New Roman"/>
          <w:sz w:val="22"/>
        </w:rPr>
        <w:t xml:space="preserve">  2023 at 7:30pm</w:t>
      </w:r>
    </w:p>
    <w:p w:rsidR="00122587" w:rsidRPr="00122587" w:rsidRDefault="00122587">
      <w:pPr>
        <w:tabs>
          <w:tab w:val="left" w:pos="9015"/>
        </w:tabs>
        <w:rPr>
          <w:rFonts w:ascii="Times New Roman" w:hAnsi="Times New Roman" w:cs="Times New Roman"/>
        </w:rPr>
      </w:pPr>
    </w:p>
    <w:sectPr w:rsidR="00122587"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72" w:rsidRDefault="00EE2D72" w:rsidP="00563E30">
      <w:r>
        <w:separator/>
      </w:r>
    </w:p>
  </w:endnote>
  <w:endnote w:type="continuationSeparator" w:id="0">
    <w:p w:rsidR="00EE2D72" w:rsidRDefault="00EE2D72"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612953">
      <w:rPr>
        <w:sz w:val="20"/>
        <w:szCs w:val="20"/>
      </w:rPr>
      <w:t>09-11</w:t>
    </w:r>
    <w:r w:rsidR="00122587">
      <w:rPr>
        <w:sz w:val="20"/>
        <w:szCs w:val="20"/>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72" w:rsidRDefault="00EE2D72" w:rsidP="00563E30">
      <w:r>
        <w:separator/>
      </w:r>
    </w:p>
  </w:footnote>
  <w:footnote w:type="continuationSeparator" w:id="0">
    <w:p w:rsidR="00EE2D72" w:rsidRDefault="00EE2D72"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1"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15:restartNumberingAfterBreak="0">
    <w:nsid w:val="67AE4837"/>
    <w:multiLevelType w:val="hybridMultilevel"/>
    <w:tmpl w:val="A1B89502"/>
    <w:lvl w:ilvl="0" w:tplc="EE6A1A0C">
      <w:start w:val="1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8"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8"/>
  </w:num>
  <w:num w:numId="3">
    <w:abstractNumId w:val="31"/>
  </w:num>
  <w:num w:numId="4">
    <w:abstractNumId w:val="27"/>
  </w:num>
  <w:num w:numId="5">
    <w:abstractNumId w:val="24"/>
  </w:num>
  <w:num w:numId="6">
    <w:abstractNumId w:val="36"/>
  </w:num>
  <w:num w:numId="7">
    <w:abstractNumId w:val="26"/>
  </w:num>
  <w:num w:numId="8">
    <w:abstractNumId w:val="22"/>
  </w:num>
  <w:num w:numId="9">
    <w:abstractNumId w:val="35"/>
  </w:num>
  <w:num w:numId="10">
    <w:abstractNumId w:val="3"/>
  </w:num>
  <w:num w:numId="11">
    <w:abstractNumId w:val="8"/>
  </w:num>
  <w:num w:numId="12">
    <w:abstractNumId w:val="39"/>
  </w:num>
  <w:num w:numId="13">
    <w:abstractNumId w:val="23"/>
  </w:num>
  <w:num w:numId="14">
    <w:abstractNumId w:val="16"/>
  </w:num>
  <w:num w:numId="15">
    <w:abstractNumId w:val="28"/>
  </w:num>
  <w:num w:numId="16">
    <w:abstractNumId w:val="17"/>
  </w:num>
  <w:num w:numId="17">
    <w:abstractNumId w:val="38"/>
  </w:num>
  <w:num w:numId="18">
    <w:abstractNumId w:val="14"/>
  </w:num>
  <w:num w:numId="19">
    <w:abstractNumId w:val="1"/>
  </w:num>
  <w:num w:numId="20">
    <w:abstractNumId w:val="13"/>
  </w:num>
  <w:num w:numId="21">
    <w:abstractNumId w:val="4"/>
  </w:num>
  <w:num w:numId="22">
    <w:abstractNumId w:val="30"/>
  </w:num>
  <w:num w:numId="23">
    <w:abstractNumId w:val="0"/>
  </w:num>
  <w:num w:numId="24">
    <w:abstractNumId w:val="21"/>
  </w:num>
  <w:num w:numId="25">
    <w:abstractNumId w:val="32"/>
  </w:num>
  <w:num w:numId="26">
    <w:abstractNumId w:val="11"/>
  </w:num>
  <w:num w:numId="27">
    <w:abstractNumId w:val="19"/>
  </w:num>
  <w:num w:numId="28">
    <w:abstractNumId w:val="15"/>
  </w:num>
  <w:num w:numId="29">
    <w:abstractNumId w:val="37"/>
  </w:num>
  <w:num w:numId="30">
    <w:abstractNumId w:val="20"/>
  </w:num>
  <w:num w:numId="31">
    <w:abstractNumId w:val="7"/>
  </w:num>
  <w:num w:numId="32">
    <w:abstractNumId w:val="29"/>
  </w:num>
  <w:num w:numId="33">
    <w:abstractNumId w:val="12"/>
  </w:num>
  <w:num w:numId="34">
    <w:abstractNumId w:val="6"/>
  </w:num>
  <w:num w:numId="35">
    <w:abstractNumId w:val="34"/>
  </w:num>
  <w:num w:numId="36">
    <w:abstractNumId w:val="10"/>
  </w:num>
  <w:num w:numId="37">
    <w:abstractNumId w:val="40"/>
  </w:num>
  <w:num w:numId="38">
    <w:abstractNumId w:val="9"/>
  </w:num>
  <w:num w:numId="39">
    <w:abstractNumId w:val="2"/>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349F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B710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0A98"/>
    <w:rsid w:val="002640D1"/>
    <w:rsid w:val="002712D2"/>
    <w:rsid w:val="00275514"/>
    <w:rsid w:val="00276C05"/>
    <w:rsid w:val="002952BE"/>
    <w:rsid w:val="00296BF3"/>
    <w:rsid w:val="002A5A0F"/>
    <w:rsid w:val="002B02C3"/>
    <w:rsid w:val="002B0457"/>
    <w:rsid w:val="002B2475"/>
    <w:rsid w:val="002B339A"/>
    <w:rsid w:val="002B5E18"/>
    <w:rsid w:val="002B63BE"/>
    <w:rsid w:val="002C1ED0"/>
    <w:rsid w:val="002C6053"/>
    <w:rsid w:val="002C6682"/>
    <w:rsid w:val="002D20D8"/>
    <w:rsid w:val="002D2E80"/>
    <w:rsid w:val="002E12D2"/>
    <w:rsid w:val="002E2D70"/>
    <w:rsid w:val="002E61FF"/>
    <w:rsid w:val="002E7969"/>
    <w:rsid w:val="002F36FF"/>
    <w:rsid w:val="002F3FD2"/>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2953"/>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404"/>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2575B"/>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D670A"/>
    <w:rsid w:val="00BE1B95"/>
    <w:rsid w:val="00BE4B01"/>
    <w:rsid w:val="00BF3A7E"/>
    <w:rsid w:val="00BF515C"/>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150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130E"/>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516B5"/>
    <w:rsid w:val="00E62029"/>
    <w:rsid w:val="00E63506"/>
    <w:rsid w:val="00E65C4D"/>
    <w:rsid w:val="00E65D9B"/>
    <w:rsid w:val="00E70903"/>
    <w:rsid w:val="00E723E4"/>
    <w:rsid w:val="00E81D39"/>
    <w:rsid w:val="00E834AE"/>
    <w:rsid w:val="00E875B4"/>
    <w:rsid w:val="00E94954"/>
    <w:rsid w:val="00E95C41"/>
    <w:rsid w:val="00E962E6"/>
    <w:rsid w:val="00EA32B0"/>
    <w:rsid w:val="00EB1ADA"/>
    <w:rsid w:val="00EB4E0A"/>
    <w:rsid w:val="00EB75D2"/>
    <w:rsid w:val="00ED1D96"/>
    <w:rsid w:val="00ED4B12"/>
    <w:rsid w:val="00EE1528"/>
    <w:rsid w:val="00EE2D72"/>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94A-1D71-4C77-81E6-5587C930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2022-03-31T09:55:00Z</cp:lastPrinted>
  <dcterms:created xsi:type="dcterms:W3CDTF">2023-01-22T15:59:00Z</dcterms:created>
  <dcterms:modified xsi:type="dcterms:W3CDTF">2023-01-24T16:48:00Z</dcterms:modified>
</cp:coreProperties>
</file>